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055943D1" w:rsidR="00B0089E" w:rsidRPr="00084989" w:rsidRDefault="00084989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к Положению о </w:t>
      </w:r>
      <w:r w:rsidR="00B0089E" w:rsidRPr="00084989">
        <w:rPr>
          <w:rFonts w:ascii="Arial" w:eastAsiaTheme="minorHAnsi" w:hAnsi="Arial" w:cs="Arial"/>
          <w:sz w:val="20"/>
          <w:szCs w:val="20"/>
          <w:lang w:eastAsia="en-US"/>
        </w:rPr>
        <w:t>проведени</w:t>
      </w:r>
      <w:r>
        <w:rPr>
          <w:rFonts w:ascii="Arial" w:eastAsiaTheme="minorHAnsi" w:hAnsi="Arial" w:cs="Arial"/>
          <w:sz w:val="20"/>
          <w:szCs w:val="20"/>
          <w:lang w:eastAsia="en-US"/>
        </w:rPr>
        <w:t>и</w:t>
      </w:r>
    </w:p>
    <w:p w14:paraId="248AA09D" w14:textId="77777777" w:rsidR="00B0089E" w:rsidRPr="00084989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084989">
        <w:rPr>
          <w:rFonts w:ascii="Arial" w:eastAsiaTheme="minorHAnsi" w:hAnsi="Arial" w:cs="Arial"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0CFCE1E4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</w:t>
      </w:r>
      <w:r w:rsidR="003605C2">
        <w:rPr>
          <w:rFonts w:ascii="Arial" w:hAnsi="Arial" w:cs="Arial"/>
          <w:sz w:val="20"/>
          <w:szCs w:val="20"/>
        </w:rPr>
        <w:t>абочих мест предприятия ООО «ЯРК»</w:t>
      </w:r>
      <w:r w:rsidR="00B0089E" w:rsidRPr="00541EC1">
        <w:rPr>
          <w:rFonts w:ascii="Arial" w:hAnsi="Arial" w:cs="Arial"/>
          <w:sz w:val="20"/>
          <w:szCs w:val="20"/>
        </w:rPr>
        <w:t xml:space="preserve">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25E6FB6" w:rsidR="005F4522" w:rsidRPr="00541EC1" w:rsidRDefault="003605C2" w:rsidP="00B008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утверждения 01.12.2023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638A8A3D" w:rsidR="005279E1" w:rsidRPr="00541EC1" w:rsidRDefault="003605C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1F4BE4CC" w:rsidR="005279E1" w:rsidRPr="00541EC1" w:rsidRDefault="003605C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5884458A" w:rsidR="005279E1" w:rsidRPr="00541EC1" w:rsidRDefault="003605C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656C9DD8" w:rsidR="005279E1" w:rsidRPr="00541EC1" w:rsidRDefault="003605C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2F048BB" w:rsidR="00310FD6" w:rsidRPr="00541EC1" w:rsidRDefault="003605C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5B70660A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выполняются.</w:t>
      </w:r>
      <w:r w:rsidR="00CB0BE6">
        <w:rPr>
          <w:rFonts w:ascii="Arial" w:hAnsi="Arial" w:cs="Arial"/>
          <w:sz w:val="20"/>
          <w:szCs w:val="20"/>
        </w:rPr>
        <w:t>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E4D3A" w14:textId="77777777" w:rsidR="00B706F2" w:rsidRDefault="00B706F2" w:rsidP="00DC6CB6">
      <w:r>
        <w:separator/>
      </w:r>
    </w:p>
  </w:endnote>
  <w:endnote w:type="continuationSeparator" w:id="0">
    <w:p w14:paraId="4EB827F0" w14:textId="77777777" w:rsidR="00B706F2" w:rsidRDefault="00B706F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4EF6" w14:textId="77777777" w:rsidR="00B706F2" w:rsidRDefault="00B706F2" w:rsidP="00DC6CB6">
      <w:r>
        <w:separator/>
      </w:r>
    </w:p>
  </w:footnote>
  <w:footnote w:type="continuationSeparator" w:id="0">
    <w:p w14:paraId="34133450" w14:textId="77777777" w:rsidR="00B706F2" w:rsidRDefault="00B706F2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84989"/>
    <w:rsid w:val="000F0997"/>
    <w:rsid w:val="001259BA"/>
    <w:rsid w:val="00174F06"/>
    <w:rsid w:val="00174F38"/>
    <w:rsid w:val="00310FD6"/>
    <w:rsid w:val="003605C2"/>
    <w:rsid w:val="003B3D8F"/>
    <w:rsid w:val="003C57F5"/>
    <w:rsid w:val="005279E1"/>
    <w:rsid w:val="00541EC1"/>
    <w:rsid w:val="005B2415"/>
    <w:rsid w:val="005C5456"/>
    <w:rsid w:val="005F4522"/>
    <w:rsid w:val="006914C2"/>
    <w:rsid w:val="00807711"/>
    <w:rsid w:val="009215AB"/>
    <w:rsid w:val="009B334B"/>
    <w:rsid w:val="00B0089E"/>
    <w:rsid w:val="00B706F2"/>
    <w:rsid w:val="00B9726F"/>
    <w:rsid w:val="00CB0BE6"/>
    <w:rsid w:val="00CB7AB6"/>
    <w:rsid w:val="00D76F6F"/>
    <w:rsid w:val="00DC6CB6"/>
    <w:rsid w:val="00E92D04"/>
    <w:rsid w:val="00F01FB8"/>
    <w:rsid w:val="00F2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ShchepkinVN1 (KKY-W30008)</cp:lastModifiedBy>
  <cp:revision>2</cp:revision>
  <cp:lastPrinted>2016-01-19T10:11:00Z</cp:lastPrinted>
  <dcterms:created xsi:type="dcterms:W3CDTF">2023-12-14T10:06:00Z</dcterms:created>
  <dcterms:modified xsi:type="dcterms:W3CDTF">2023-12-14T10:06:00Z</dcterms:modified>
</cp:coreProperties>
</file>