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1D5B1D2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B143C">
        <w:rPr>
          <w:rFonts w:ascii="Arial" w:hAnsi="Arial" w:cs="Arial"/>
          <w:sz w:val="20"/>
          <w:szCs w:val="20"/>
        </w:rPr>
        <w:t>АО ХК «Якутуголь»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02BF41E4" w14:textId="7B9C0767" w:rsidR="00CB7AB6" w:rsidRPr="00C05FCB" w:rsidRDefault="0067412E" w:rsidP="00C05FCB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Pr="002E7EA2">
        <w:rPr>
          <w:rFonts w:ascii="Arial" w:hAnsi="Arial" w:cs="Arial"/>
          <w:sz w:val="20"/>
          <w:szCs w:val="20"/>
        </w:rPr>
        <w:t>утверждения</w:t>
      </w:r>
      <w:r w:rsidR="002E7EA2">
        <w:rPr>
          <w:rFonts w:ascii="Arial" w:hAnsi="Arial" w:cs="Arial"/>
          <w:sz w:val="20"/>
          <w:szCs w:val="20"/>
        </w:rPr>
        <w:t>:</w:t>
      </w:r>
      <w:r w:rsidRPr="002E7EA2">
        <w:rPr>
          <w:rFonts w:ascii="Arial" w:hAnsi="Arial" w:cs="Arial"/>
          <w:sz w:val="20"/>
          <w:szCs w:val="20"/>
        </w:rPr>
        <w:t xml:space="preserve"> </w:t>
      </w:r>
      <w:r w:rsidR="00A62C8A" w:rsidRPr="002E7EA2">
        <w:rPr>
          <w:rFonts w:ascii="Arial" w:hAnsi="Arial" w:cs="Arial"/>
          <w:sz w:val="20"/>
          <w:szCs w:val="20"/>
        </w:rPr>
        <w:t>24.12.2022 по 30</w:t>
      </w:r>
      <w:r w:rsidR="00C05FCB" w:rsidRPr="002E7EA2">
        <w:rPr>
          <w:rFonts w:ascii="Arial" w:hAnsi="Arial" w:cs="Arial"/>
          <w:sz w:val="20"/>
          <w:szCs w:val="20"/>
        </w:rPr>
        <w:t>.0</w:t>
      </w:r>
      <w:r w:rsidR="00D15F92" w:rsidRPr="002E7EA2">
        <w:rPr>
          <w:rFonts w:ascii="Arial" w:hAnsi="Arial" w:cs="Arial"/>
          <w:sz w:val="20"/>
          <w:szCs w:val="20"/>
          <w:lang w:val="en-US"/>
        </w:rPr>
        <w:t>3</w:t>
      </w:r>
      <w:r w:rsidR="00C05FCB" w:rsidRPr="002E7EA2">
        <w:rPr>
          <w:rFonts w:ascii="Arial" w:hAnsi="Arial" w:cs="Arial"/>
          <w:sz w:val="20"/>
          <w:szCs w:val="20"/>
        </w:rPr>
        <w:t>.2023.</w:t>
      </w: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05FCB">
        <w:tc>
          <w:tcPr>
            <w:tcW w:w="5481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006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C05FCB" w:rsidRPr="00541EC1" w14:paraId="5B7BE81B" w14:textId="77777777" w:rsidTr="00C05FCB">
        <w:tc>
          <w:tcPr>
            <w:tcW w:w="5481" w:type="dxa"/>
          </w:tcPr>
          <w:p w14:paraId="61DBDBF3" w14:textId="77777777" w:rsidR="00C05FCB" w:rsidRPr="00541EC1" w:rsidRDefault="00C05FCB" w:rsidP="00C05FCB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006" w:type="dxa"/>
          </w:tcPr>
          <w:p w14:paraId="4A91EE9D" w14:textId="3A269CFF" w:rsidR="00C05FCB" w:rsidRPr="00C05FCB" w:rsidRDefault="00A62C8A" w:rsidP="00C0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</w:tr>
      <w:tr w:rsidR="00C05FCB" w:rsidRPr="00541EC1" w14:paraId="70A77C9C" w14:textId="77777777" w:rsidTr="00C05FCB">
        <w:tc>
          <w:tcPr>
            <w:tcW w:w="5481" w:type="dxa"/>
          </w:tcPr>
          <w:p w14:paraId="3B84434D" w14:textId="77777777" w:rsidR="00C05FCB" w:rsidRPr="00541EC1" w:rsidRDefault="00C05FCB" w:rsidP="00C05FCB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006" w:type="dxa"/>
          </w:tcPr>
          <w:p w14:paraId="5C16C59A" w14:textId="0B701880" w:rsidR="00C05FCB" w:rsidRPr="00C05FCB" w:rsidRDefault="00A62C8A" w:rsidP="00C0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C05FCB" w:rsidRPr="00541EC1" w14:paraId="70888784" w14:textId="77777777" w:rsidTr="00C05FCB">
        <w:tc>
          <w:tcPr>
            <w:tcW w:w="5481" w:type="dxa"/>
          </w:tcPr>
          <w:p w14:paraId="64645A71" w14:textId="77777777" w:rsidR="00C05FCB" w:rsidRPr="00541EC1" w:rsidRDefault="00C05FCB" w:rsidP="00C05FCB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006" w:type="dxa"/>
          </w:tcPr>
          <w:p w14:paraId="78EE7EEF" w14:textId="6FF79D5E" w:rsidR="00C05FCB" w:rsidRPr="00A62C8A" w:rsidRDefault="00A62C8A" w:rsidP="00C05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212</w:t>
            </w:r>
          </w:p>
        </w:tc>
      </w:tr>
      <w:tr w:rsidR="00C05FCB" w:rsidRPr="00541EC1" w14:paraId="62E8ACA2" w14:textId="77777777" w:rsidTr="00C05FCB">
        <w:tc>
          <w:tcPr>
            <w:tcW w:w="5481" w:type="dxa"/>
          </w:tcPr>
          <w:p w14:paraId="40C3B3FC" w14:textId="77777777" w:rsidR="00C05FCB" w:rsidRPr="00541EC1" w:rsidRDefault="00C05FCB" w:rsidP="00C05FCB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006" w:type="dxa"/>
          </w:tcPr>
          <w:p w14:paraId="2EDCAD14" w14:textId="5E76F779" w:rsidR="00C05FCB" w:rsidRPr="00C05FCB" w:rsidRDefault="00A62C8A" w:rsidP="00A6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C05FCB" w:rsidRPr="00541EC1" w14:paraId="2F5BEF54" w14:textId="77777777" w:rsidTr="00C05FCB">
        <w:tc>
          <w:tcPr>
            <w:tcW w:w="5481" w:type="dxa"/>
          </w:tcPr>
          <w:p w14:paraId="1333B0ED" w14:textId="77777777" w:rsidR="00C05FCB" w:rsidRPr="00541EC1" w:rsidRDefault="00C05FCB" w:rsidP="00C05FCB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006" w:type="dxa"/>
          </w:tcPr>
          <w:p w14:paraId="4117210E" w14:textId="0C9CAA98" w:rsidR="00C05FCB" w:rsidRPr="00C05FCB" w:rsidRDefault="00C05FCB" w:rsidP="00C0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F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5496ABE9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2E7EA2" w:rsidRPr="00541EC1">
        <w:rPr>
          <w:rFonts w:ascii="Arial" w:hAnsi="Arial" w:cs="Arial"/>
          <w:sz w:val="20"/>
          <w:szCs w:val="20"/>
        </w:rPr>
        <w:t>выполняются.</w:t>
      </w:r>
      <w:r w:rsidR="002E7EA2">
        <w:rPr>
          <w:rFonts w:ascii="Arial" w:hAnsi="Arial" w:cs="Arial"/>
          <w:sz w:val="20"/>
          <w:szCs w:val="20"/>
        </w:rPr>
        <w:t>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3BFB" w14:textId="77777777" w:rsidR="00A602E3" w:rsidRDefault="00A602E3" w:rsidP="00DC6CB6">
      <w:r>
        <w:separator/>
      </w:r>
    </w:p>
  </w:endnote>
  <w:endnote w:type="continuationSeparator" w:id="0">
    <w:p w14:paraId="72B1E6A0" w14:textId="77777777" w:rsidR="00A602E3" w:rsidRDefault="00A602E3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8867" w14:textId="77777777" w:rsidR="00A602E3" w:rsidRDefault="00A602E3" w:rsidP="00DC6CB6">
      <w:r>
        <w:separator/>
      </w:r>
    </w:p>
  </w:footnote>
  <w:footnote w:type="continuationSeparator" w:id="0">
    <w:p w14:paraId="3A63081F" w14:textId="77777777" w:rsidR="00A602E3" w:rsidRDefault="00A602E3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2E7EA2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B143C"/>
    <w:rsid w:val="00807711"/>
    <w:rsid w:val="008726FA"/>
    <w:rsid w:val="008C3009"/>
    <w:rsid w:val="009215AB"/>
    <w:rsid w:val="009B334B"/>
    <w:rsid w:val="00A602E3"/>
    <w:rsid w:val="00A62C8A"/>
    <w:rsid w:val="00B0089E"/>
    <w:rsid w:val="00B9726F"/>
    <w:rsid w:val="00C05FCB"/>
    <w:rsid w:val="00CB0BE6"/>
    <w:rsid w:val="00CB7AB6"/>
    <w:rsid w:val="00CD70DE"/>
    <w:rsid w:val="00D15F92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Рыжков Алексей Владимирович</cp:lastModifiedBy>
  <cp:revision>9</cp:revision>
  <cp:lastPrinted>2016-01-19T10:11:00Z</cp:lastPrinted>
  <dcterms:created xsi:type="dcterms:W3CDTF">2023-01-19T05:23:00Z</dcterms:created>
  <dcterms:modified xsi:type="dcterms:W3CDTF">2023-04-10T15:38:00Z</dcterms:modified>
</cp:coreProperties>
</file>